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9F" w:rsidRPr="0004267F" w:rsidRDefault="00CD479F" w:rsidP="00CD47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4A7">
        <w:rPr>
          <w:rFonts w:ascii="Times New Roman" w:hAnsi="Times New Roman" w:cs="Times New Roman"/>
          <w:b/>
          <w:sz w:val="24"/>
          <w:szCs w:val="24"/>
        </w:rPr>
        <w:t>СПИСАК СЛУЖБЕНИХ ЛИЦА</w:t>
      </w:r>
      <w:r w:rsidR="009A2CA3">
        <w:rPr>
          <w:rFonts w:ascii="Times New Roman" w:hAnsi="Times New Roman" w:cs="Times New Roman"/>
          <w:b/>
          <w:sz w:val="24"/>
          <w:szCs w:val="24"/>
          <w:lang/>
        </w:rPr>
        <w:t xml:space="preserve"> ОПШ</w:t>
      </w:r>
      <w:r w:rsidR="00B31D39">
        <w:rPr>
          <w:rFonts w:ascii="Times New Roman" w:hAnsi="Times New Roman" w:cs="Times New Roman"/>
          <w:b/>
          <w:sz w:val="24"/>
          <w:szCs w:val="24"/>
          <w:lang/>
        </w:rPr>
        <w:t>ТИНСКЕ УПРАВЕ</w:t>
      </w:r>
      <w:r w:rsidRPr="00A104A7">
        <w:rPr>
          <w:rFonts w:ascii="Times New Roman" w:hAnsi="Times New Roman" w:cs="Times New Roman"/>
          <w:b/>
          <w:sz w:val="24"/>
          <w:szCs w:val="24"/>
        </w:rPr>
        <w:t xml:space="preserve"> ОВЛАШЋЕНИХ ЗА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ПРЕДУЗИМАЊЕ ПОЈЕДИНИХ РАДЊИ У </w:t>
      </w:r>
      <w:r w:rsidR="009A2CA3">
        <w:rPr>
          <w:rFonts w:ascii="Times New Roman" w:hAnsi="Times New Roman" w:cs="Times New Roman"/>
          <w:b/>
          <w:sz w:val="24"/>
          <w:szCs w:val="24"/>
          <w:lang/>
        </w:rPr>
        <w:t xml:space="preserve">УПРАВНОМ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ПОСТУПКУ </w:t>
      </w:r>
    </w:p>
    <w:p w:rsidR="00CD479F" w:rsidRPr="0004267F" w:rsidRDefault="00CD479F" w:rsidP="00CD479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738"/>
        <w:gridCol w:w="3420"/>
        <w:gridCol w:w="4950"/>
        <w:gridCol w:w="3999"/>
      </w:tblGrid>
      <w:tr w:rsidR="00CD479F" w:rsidTr="00C063E4">
        <w:tc>
          <w:tcPr>
            <w:tcW w:w="738" w:type="dxa"/>
          </w:tcPr>
          <w:p w:rsidR="00CD479F" w:rsidRPr="00A104A7" w:rsidRDefault="00CD479F" w:rsidP="00C0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3420" w:type="dxa"/>
          </w:tcPr>
          <w:p w:rsidR="00CD479F" w:rsidRPr="00A104A7" w:rsidRDefault="00CD479F" w:rsidP="00C0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</w:t>
            </w:r>
          </w:p>
        </w:tc>
        <w:tc>
          <w:tcPr>
            <w:tcW w:w="4950" w:type="dxa"/>
          </w:tcPr>
          <w:p w:rsidR="00CD479F" w:rsidRPr="00A104A7" w:rsidRDefault="00CD479F" w:rsidP="00C0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РАДНО МЕСТО </w:t>
            </w:r>
          </w:p>
        </w:tc>
        <w:tc>
          <w:tcPr>
            <w:tcW w:w="3999" w:type="dxa"/>
          </w:tcPr>
          <w:p w:rsidR="00CD479F" w:rsidRPr="00A104A7" w:rsidRDefault="00CD479F" w:rsidP="00C063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0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</w:t>
            </w:r>
          </w:p>
        </w:tc>
      </w:tr>
      <w:tr w:rsidR="00CD479F" w:rsidTr="00C063E4">
        <w:tc>
          <w:tcPr>
            <w:tcW w:w="738" w:type="dxa"/>
          </w:tcPr>
          <w:p w:rsidR="00CD479F" w:rsidRPr="00A104A7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1. </w:t>
            </w:r>
          </w:p>
        </w:tc>
        <w:tc>
          <w:tcPr>
            <w:tcW w:w="3420" w:type="dxa"/>
          </w:tcPr>
          <w:p w:rsidR="00CD479F" w:rsidRPr="00480154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Јасмина Јовић Стошић </w:t>
            </w:r>
          </w:p>
        </w:tc>
        <w:tc>
          <w:tcPr>
            <w:tcW w:w="4950" w:type="dxa"/>
          </w:tcPr>
          <w:p w:rsidR="00CD479F" w:rsidRPr="00480154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утврђивања породиљских права и права на родитељски и дечији додатак </w:t>
            </w:r>
          </w:p>
        </w:tc>
        <w:tc>
          <w:tcPr>
            <w:tcW w:w="3999" w:type="dxa"/>
            <w:vAlign w:val="center"/>
          </w:tcPr>
          <w:p w:rsidR="00CD479F" w:rsidRDefault="00377E13" w:rsidP="00C063E4">
            <w:pPr>
              <w:jc w:val="both"/>
            </w:pPr>
            <w:hyperlink r:id="rId4" w:history="1">
              <w:r w:rsidR="00CD479F" w:rsidRPr="00351DAC">
                <w:rPr>
                  <w:rStyle w:val="Hyperlink"/>
                </w:rPr>
                <w:t>jasmina.jovic.stosic@vladicinhan.org.rs</w:t>
              </w:r>
            </w:hyperlink>
            <w:r w:rsidR="00CD479F">
              <w:t xml:space="preserve"> </w:t>
            </w:r>
          </w:p>
        </w:tc>
      </w:tr>
      <w:tr w:rsidR="00CD479F" w:rsidTr="00C063E4">
        <w:tc>
          <w:tcPr>
            <w:tcW w:w="738" w:type="dxa"/>
          </w:tcPr>
          <w:p w:rsidR="00CD479F" w:rsidRDefault="00CD479F" w:rsidP="00C0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9F" w:rsidRPr="00A104A7" w:rsidRDefault="00CD479F" w:rsidP="00C0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</w:tcPr>
          <w:p w:rsidR="00CD479F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9F" w:rsidRPr="00480154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Виолета Миљковић Антић </w:t>
            </w:r>
          </w:p>
        </w:tc>
        <w:tc>
          <w:tcPr>
            <w:tcW w:w="4950" w:type="dxa"/>
          </w:tcPr>
          <w:p w:rsidR="00CD479F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79F" w:rsidRPr="00480154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Матичар </w:t>
            </w:r>
          </w:p>
        </w:tc>
        <w:tc>
          <w:tcPr>
            <w:tcW w:w="3999" w:type="dxa"/>
          </w:tcPr>
          <w:p w:rsidR="00CD479F" w:rsidRDefault="00CD479F" w:rsidP="00C063E4">
            <w:pPr>
              <w:jc w:val="both"/>
              <w:rPr>
                <w:lang w:val="sr-Cyrl-CS"/>
              </w:rPr>
            </w:pPr>
          </w:p>
          <w:p w:rsidR="00CD479F" w:rsidRDefault="00377E13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D479F" w:rsidRPr="00351DAC">
                <w:rPr>
                  <w:rStyle w:val="Hyperlink"/>
                  <w:lang w:val="sr-Cyrl-CS"/>
                </w:rPr>
                <w:t>maticar@vladicinhan.org.rs</w:t>
              </w:r>
            </w:hyperlink>
          </w:p>
        </w:tc>
      </w:tr>
      <w:tr w:rsidR="00CD479F" w:rsidTr="00C063E4">
        <w:tc>
          <w:tcPr>
            <w:tcW w:w="738" w:type="dxa"/>
          </w:tcPr>
          <w:p w:rsidR="00CD479F" w:rsidRPr="00CA1B09" w:rsidRDefault="00CD479F" w:rsidP="00C0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</w:tcPr>
          <w:p w:rsidR="00CD479F" w:rsidRPr="00480154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Срђан Младеновић </w:t>
            </w:r>
          </w:p>
        </w:tc>
        <w:tc>
          <w:tcPr>
            <w:tcW w:w="4950" w:type="dxa"/>
          </w:tcPr>
          <w:p w:rsidR="00CD479F" w:rsidRPr="00480154" w:rsidRDefault="00CD479F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Саобраћајни инспектор  </w:t>
            </w:r>
          </w:p>
        </w:tc>
        <w:tc>
          <w:tcPr>
            <w:tcW w:w="3999" w:type="dxa"/>
            <w:vAlign w:val="center"/>
          </w:tcPr>
          <w:p w:rsidR="00CD479F" w:rsidRDefault="00377E13" w:rsidP="00C063E4">
            <w:pPr>
              <w:jc w:val="both"/>
            </w:pPr>
            <w:hyperlink r:id="rId6" w:tooltip="Compose mail to" w:history="1">
              <w:r w:rsidR="00CD479F">
                <w:rPr>
                  <w:rStyle w:val="Hyperlink"/>
                </w:rPr>
                <w:t>saobracajni.inspektor@vladicinhan.org.rs</w:t>
              </w:r>
            </w:hyperlink>
          </w:p>
        </w:tc>
      </w:tr>
      <w:tr w:rsidR="00115FB7" w:rsidTr="00C063E4">
        <w:tc>
          <w:tcPr>
            <w:tcW w:w="738" w:type="dxa"/>
          </w:tcPr>
          <w:p w:rsidR="00115FB7" w:rsidRDefault="00115FB7" w:rsidP="00C0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</w:tcPr>
          <w:p w:rsidR="00115FB7" w:rsidRDefault="00115FB7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Валентина Ангеловска </w:t>
            </w:r>
          </w:p>
        </w:tc>
        <w:tc>
          <w:tcPr>
            <w:tcW w:w="4950" w:type="dxa"/>
          </w:tcPr>
          <w:p w:rsidR="00115FB7" w:rsidRDefault="00115FB7" w:rsidP="00C063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 ажурирања бирачког списка </w:t>
            </w:r>
          </w:p>
        </w:tc>
        <w:tc>
          <w:tcPr>
            <w:tcW w:w="3999" w:type="dxa"/>
            <w:vAlign w:val="center"/>
          </w:tcPr>
          <w:p w:rsidR="00115FB7" w:rsidRDefault="00377E13" w:rsidP="00C063E4">
            <w:pPr>
              <w:jc w:val="both"/>
            </w:pPr>
            <w:hyperlink r:id="rId7" w:history="1">
              <w:r w:rsidR="00115FB7" w:rsidRPr="00351DAC">
                <w:rPr>
                  <w:rStyle w:val="Hyperlink"/>
                </w:rPr>
                <w:t>biracki.spisak@vladicinhan.org.rs</w:t>
              </w:r>
            </w:hyperlink>
          </w:p>
        </w:tc>
      </w:tr>
    </w:tbl>
    <w:p w:rsidR="00CD479F" w:rsidRPr="00A104A7" w:rsidRDefault="00CD479F" w:rsidP="00CD479F">
      <w:pPr>
        <w:rPr>
          <w:rFonts w:ascii="Times New Roman" w:hAnsi="Times New Roman" w:cs="Times New Roman"/>
          <w:sz w:val="24"/>
          <w:szCs w:val="24"/>
        </w:rPr>
      </w:pPr>
    </w:p>
    <w:p w:rsidR="00B31D39" w:rsidRPr="00C26818" w:rsidRDefault="00B31D39" w:rsidP="00B31D39">
      <w:pPr>
        <w:pStyle w:val="NoSpacing"/>
        <w:ind w:left="7920" w:firstLine="720"/>
        <w:rPr>
          <w:rFonts w:ascii="Times New Roman" w:hAnsi="Times New Roman" w:cs="Times New Roman"/>
          <w:b/>
          <w:sz w:val="24"/>
          <w:szCs w:val="24"/>
          <w:lang/>
        </w:rPr>
      </w:pPr>
      <w:r w:rsidRPr="00C26818">
        <w:rPr>
          <w:rFonts w:ascii="Times New Roman" w:hAnsi="Times New Roman" w:cs="Times New Roman"/>
          <w:b/>
          <w:sz w:val="24"/>
          <w:szCs w:val="24"/>
          <w:lang/>
        </w:rPr>
        <w:t xml:space="preserve">НАЧЕЛНИК ОПШТИНСКЕ УПРАВЕ </w:t>
      </w:r>
    </w:p>
    <w:p w:rsidR="00B31D39" w:rsidRPr="00C26818" w:rsidRDefault="00B31D39" w:rsidP="00B31D39">
      <w:pPr>
        <w:pStyle w:val="NoSpacing"/>
        <w:rPr>
          <w:rFonts w:ascii="Times New Roman" w:hAnsi="Times New Roman" w:cs="Times New Roman"/>
          <w:b/>
          <w:sz w:val="24"/>
          <w:szCs w:val="24"/>
          <w:lang/>
        </w:rPr>
      </w:pP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lang/>
        </w:rPr>
        <w:t xml:space="preserve">     </w:t>
      </w:r>
      <w:r w:rsidRPr="00C26818">
        <w:rPr>
          <w:rFonts w:ascii="Times New Roman" w:hAnsi="Times New Roman" w:cs="Times New Roman"/>
          <w:b/>
          <w:sz w:val="24"/>
          <w:szCs w:val="24"/>
          <w:lang/>
        </w:rPr>
        <w:t xml:space="preserve">Милош Стојановић </w:t>
      </w:r>
    </w:p>
    <w:p w:rsidR="000B5CFB" w:rsidRDefault="000B5CFB"/>
    <w:sectPr w:rsidR="000B5CFB" w:rsidSect="00A104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D479F"/>
    <w:rsid w:val="000B5CFB"/>
    <w:rsid w:val="00115FB7"/>
    <w:rsid w:val="00377E13"/>
    <w:rsid w:val="009A2CA3"/>
    <w:rsid w:val="00B31D39"/>
    <w:rsid w:val="00CD4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E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479F"/>
    <w:rPr>
      <w:color w:val="0000FF"/>
      <w:u w:val="single"/>
    </w:rPr>
  </w:style>
  <w:style w:type="paragraph" w:styleId="NoSpacing">
    <w:name w:val="No Spacing"/>
    <w:uiPriority w:val="1"/>
    <w:qFormat/>
    <w:rsid w:val="00B31D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ustomerzone.loopia.rs/email/biracki.spisak@vladicinhan.org.rs?popup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obracajni.inspektor@vladicinhan.org.rs" TargetMode="External"/><Relationship Id="rId5" Type="http://schemas.openxmlformats.org/officeDocument/2006/relationships/hyperlink" Target="mailto:maticar@vladicinhan.org.rs" TargetMode="External"/><Relationship Id="rId4" Type="http://schemas.openxmlformats.org/officeDocument/2006/relationships/hyperlink" Target="mailto:jasmina.jovic.stosic@vladicinhan.org.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6</cp:revision>
  <cp:lastPrinted>2023-06-05T08:49:00Z</cp:lastPrinted>
  <dcterms:created xsi:type="dcterms:W3CDTF">2023-06-05T08:35:00Z</dcterms:created>
  <dcterms:modified xsi:type="dcterms:W3CDTF">2023-06-05T08:54:00Z</dcterms:modified>
</cp:coreProperties>
</file>